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B" w:rsidRDefault="0009531B" w:rsidP="00095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Calibri" w:hAnsi="Calibri" w:cs="Calibri"/>
          <w:noProof/>
          <w:color w:val="1A1A1A"/>
          <w:sz w:val="30"/>
          <w:szCs w:val="30"/>
          <w:lang w:val="en-US"/>
        </w:rPr>
        <w:drawing>
          <wp:inline distT="0" distB="0" distL="0" distR="0">
            <wp:extent cx="10414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proofErr w:type="gramStart"/>
      <w:r w:rsidRPr="0009531B">
        <w:rPr>
          <w:rFonts w:ascii="Arial" w:hAnsi="Arial" w:cs="Arial"/>
          <w:b/>
          <w:bCs/>
          <w:color w:val="1A1A1A"/>
          <w:lang w:val="en-US"/>
        </w:rPr>
        <w:t>29 de</w:t>
      </w:r>
      <w:proofErr w:type="gram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noviembre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al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proofErr w:type="gramStart"/>
      <w:r w:rsidRPr="0009531B">
        <w:rPr>
          <w:rFonts w:ascii="Arial" w:hAnsi="Arial" w:cs="Arial"/>
          <w:b/>
          <w:bCs/>
          <w:color w:val="1A1A1A"/>
          <w:lang w:val="en-US"/>
        </w:rPr>
        <w:t>2 de</w:t>
      </w:r>
      <w:proofErr w:type="gram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diciembre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de 2012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b/>
          <w:bCs/>
          <w:color w:val="1A1A1A"/>
          <w:lang w:val="en-US"/>
        </w:rPr>
        <w:t xml:space="preserve">Hilton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Convention&amp;Center</w:t>
      </w:r>
      <w:proofErr w:type="spellEnd"/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Macacha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Guemes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356 – Buenos Aires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  <w:bookmarkStart w:id="0" w:name="_GoBack"/>
      <w:bookmarkEnd w:id="0"/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b/>
          <w:bCs/>
          <w:color w:val="1A1A1A"/>
          <w:lang w:val="en-US"/>
        </w:rPr>
        <w:t>CONCURSO Y EXPOSICIÓN DE ARTE: PINTURA Y FOTOGRAFIA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b/>
          <w:bCs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1.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proofErr w:type="spellStart"/>
      <w:r w:rsidRPr="0009531B">
        <w:rPr>
          <w:rFonts w:ascii="Arial" w:hAnsi="Arial" w:cs="Arial"/>
          <w:color w:val="1A1A1A"/>
          <w:lang w:val="en-US"/>
        </w:rPr>
        <w:t>Pueden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presentar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sus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obras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todos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inscriptos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al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Congreso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No se </w:t>
      </w:r>
      <w:proofErr w:type="spellStart"/>
      <w:r w:rsidRPr="0009531B">
        <w:rPr>
          <w:rFonts w:ascii="Arial" w:hAnsi="Arial" w:cs="Arial"/>
          <w:color w:val="1A1A1A"/>
          <w:lang w:val="en-US"/>
        </w:rPr>
        <w:t>permite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comercialización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obras</w:t>
      </w:r>
      <w:proofErr w:type="spellEnd"/>
      <w:r w:rsidRPr="0009531B">
        <w:rPr>
          <w:rFonts w:ascii="Arial" w:hAnsi="Arial" w:cs="Arial"/>
          <w:color w:val="1A1A1A"/>
          <w:lang w:val="en-US"/>
        </w:rPr>
        <w:t>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2.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   </w:t>
      </w:r>
      <w:r w:rsidRPr="0009531B">
        <w:rPr>
          <w:rFonts w:ascii="Arial" w:hAnsi="Arial" w:cs="Arial"/>
          <w:color w:val="1A1A1A"/>
          <w:lang w:val="en-US"/>
        </w:rPr>
        <w:t xml:space="preserve"> El/los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premios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otorgará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Jurado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designado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 tales fines y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consiste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</w:t>
      </w:r>
      <w:proofErr w:type="gramStart"/>
      <w:r w:rsidRPr="0009531B">
        <w:rPr>
          <w:rFonts w:ascii="Arial" w:hAnsi="Arial" w:cs="Arial"/>
          <w:color w:val="1A1A1A"/>
          <w:lang w:val="en-US"/>
        </w:rPr>
        <w:t>un</w:t>
      </w:r>
      <w:proofErr w:type="gramEnd"/>
      <w:r w:rsidRPr="0009531B">
        <w:rPr>
          <w:rFonts w:ascii="Arial" w:hAnsi="Arial" w:cs="Arial"/>
          <w:color w:val="1A1A1A"/>
          <w:lang w:val="en-US"/>
        </w:rPr>
        <w:t xml:space="preserve"> diploma.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Jurado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Podrá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otorgar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PRIMER, SEGUNDO PREMIO Y TERCER PREMIO y MENCIONES ESPECIALES, </w:t>
      </w:r>
      <w:proofErr w:type="spellStart"/>
      <w:r w:rsidRPr="0009531B">
        <w:rPr>
          <w:rFonts w:ascii="Arial" w:hAnsi="Arial" w:cs="Arial"/>
          <w:color w:val="1A1A1A"/>
          <w:lang w:val="en-US"/>
        </w:rPr>
        <w:t>si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así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lo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considera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cada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uno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formatos</w:t>
      </w:r>
      <w:proofErr w:type="spellEnd"/>
      <w:r w:rsidRPr="0009531B">
        <w:rPr>
          <w:rFonts w:ascii="Arial" w:hAnsi="Arial" w:cs="Arial"/>
          <w:color w:val="1A1A1A"/>
          <w:lang w:val="en-US"/>
        </w:rPr>
        <w:t>: 1) PINTURA y 2) FOTOGRAFIA.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b/>
          <w:bCs/>
          <w:color w:val="1A1A1A"/>
          <w:lang w:val="en-US"/>
        </w:rPr>
        <w:t>3.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color w:val="1A1A1A"/>
          <w:lang w:val="en-US"/>
        </w:rPr>
        <w:t xml:space="preserve">La </w:t>
      </w:r>
      <w:proofErr w:type="spellStart"/>
      <w:r w:rsidRPr="0009531B">
        <w:rPr>
          <w:rFonts w:ascii="Arial" w:hAnsi="Arial" w:cs="Arial"/>
          <w:color w:val="1A1A1A"/>
          <w:lang w:val="en-US"/>
        </w:rPr>
        <w:t>recepción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obras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se </w:t>
      </w:r>
      <w:proofErr w:type="spellStart"/>
      <w:r w:rsidRPr="0009531B">
        <w:rPr>
          <w:rFonts w:ascii="Arial" w:hAnsi="Arial" w:cs="Arial"/>
          <w:color w:val="1A1A1A"/>
          <w:lang w:val="en-US"/>
        </w:rPr>
        <w:t>efectuará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previamente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por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mail, con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título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: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concurso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arte “Primer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Congreso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Latinoamericano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Psoriasis”. </w:t>
      </w:r>
      <w:proofErr w:type="spellStart"/>
      <w:r w:rsidRPr="0009531B">
        <w:rPr>
          <w:rFonts w:ascii="Arial" w:hAnsi="Arial" w:cs="Arial"/>
          <w:color w:val="1A1A1A"/>
          <w:lang w:val="en-US"/>
        </w:rPr>
        <w:t>Firmadas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con </w:t>
      </w:r>
      <w:proofErr w:type="spellStart"/>
      <w:r w:rsidRPr="0009531B">
        <w:rPr>
          <w:rFonts w:ascii="Arial" w:hAnsi="Arial" w:cs="Arial"/>
          <w:color w:val="1A1A1A"/>
          <w:lang w:val="en-US"/>
        </w:rPr>
        <w:t>seudónimo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</w:t>
      </w:r>
      <w:proofErr w:type="gramStart"/>
      <w:r w:rsidRPr="0009531B">
        <w:rPr>
          <w:rFonts w:ascii="Arial" w:hAnsi="Arial" w:cs="Arial"/>
          <w:b/>
          <w:bCs/>
          <w:color w:val="1A1A1A"/>
          <w:lang w:val="en-US"/>
        </w:rPr>
        <w:t xml:space="preserve">FECHA LÍMITE DE RECEPCIÓN: </w:t>
      </w:r>
      <w:r w:rsidRPr="0009531B">
        <w:rPr>
          <w:rFonts w:ascii="Arial" w:hAnsi="Arial" w:cs="Arial"/>
          <w:b/>
          <w:bCs/>
          <w:color w:val="1A1A1A"/>
          <w:u w:val="single"/>
          <w:lang w:val="en-US"/>
        </w:rPr>
        <w:t xml:space="preserve">20 de </w:t>
      </w:r>
      <w:proofErr w:type="spellStart"/>
      <w:r w:rsidRPr="0009531B">
        <w:rPr>
          <w:rFonts w:ascii="Arial" w:hAnsi="Arial" w:cs="Arial"/>
          <w:b/>
          <w:bCs/>
          <w:color w:val="1A1A1A"/>
          <w:u w:val="single"/>
          <w:lang w:val="en-US"/>
        </w:rPr>
        <w:t>noviembre</w:t>
      </w:r>
      <w:proofErr w:type="spellEnd"/>
      <w:r w:rsidRPr="0009531B">
        <w:rPr>
          <w:rFonts w:ascii="Arial" w:hAnsi="Arial" w:cs="Arial"/>
          <w:b/>
          <w:bCs/>
          <w:color w:val="1A1A1A"/>
          <w:u w:val="single"/>
          <w:lang w:val="en-US"/>
        </w:rPr>
        <w:t xml:space="preserve"> de 2012</w:t>
      </w:r>
      <w:r w:rsidRPr="0009531B">
        <w:rPr>
          <w:rFonts w:ascii="Arial" w:hAnsi="Arial" w:cs="Arial"/>
          <w:b/>
          <w:bCs/>
          <w:color w:val="1A1A1A"/>
          <w:lang w:val="en-US"/>
        </w:rPr>
        <w:t>.</w:t>
      </w:r>
      <w:proofErr w:type="gram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Para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confirmar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que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la/s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obra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/s ha/n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sido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recepcionada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/s en </w:t>
      </w:r>
      <w:proofErr w:type="spellStart"/>
      <w:proofErr w:type="gramStart"/>
      <w:r w:rsidRPr="0009531B">
        <w:rPr>
          <w:rFonts w:ascii="Arial" w:hAnsi="Arial" w:cs="Arial"/>
          <w:b/>
          <w:bCs/>
          <w:color w:val="1A1A1A"/>
          <w:lang w:val="en-US"/>
        </w:rPr>
        <w:t>este</w:t>
      </w:r>
      <w:proofErr w:type="spellEnd"/>
      <w:proofErr w:type="gram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formato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deberán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recibir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un mail con la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palabra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RECIBIDO.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b/>
          <w:bCs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4.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b/>
          <w:bCs/>
          <w:color w:val="1A1A1A"/>
          <w:lang w:val="en-US"/>
        </w:rPr>
        <w:t> </w:t>
      </w:r>
      <w:r w:rsidRPr="0009531B">
        <w:rPr>
          <w:rFonts w:ascii="Arial" w:hAnsi="Arial" w:cs="Arial"/>
          <w:color w:val="1A1A1A"/>
          <w:lang w:val="en-US"/>
        </w:rPr>
        <w:t xml:space="preserve">La </w:t>
      </w:r>
      <w:proofErr w:type="spellStart"/>
      <w:r w:rsidRPr="0009531B">
        <w:rPr>
          <w:rFonts w:ascii="Arial" w:hAnsi="Arial" w:cs="Arial"/>
          <w:color w:val="1A1A1A"/>
          <w:lang w:val="en-US"/>
        </w:rPr>
        <w:t>exposición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mismas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se </w:t>
      </w:r>
      <w:proofErr w:type="spellStart"/>
      <w:r w:rsidRPr="0009531B">
        <w:rPr>
          <w:rFonts w:ascii="Arial" w:hAnsi="Arial" w:cs="Arial"/>
          <w:color w:val="1A1A1A"/>
          <w:lang w:val="en-US"/>
        </w:rPr>
        <w:t>realizará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proofErr w:type="gramStart"/>
      <w:r w:rsidRPr="0009531B">
        <w:rPr>
          <w:rFonts w:ascii="Arial" w:hAnsi="Arial" w:cs="Arial"/>
          <w:color w:val="1A1A1A"/>
          <w:lang w:val="en-US"/>
        </w:rPr>
        <w:t>durante</w:t>
      </w:r>
      <w:proofErr w:type="spellEnd"/>
      <w:proofErr w:type="gramEnd"/>
      <w:r w:rsidRPr="0009531B">
        <w:rPr>
          <w:rFonts w:ascii="Arial" w:hAnsi="Arial" w:cs="Arial"/>
          <w:color w:val="1A1A1A"/>
          <w:lang w:val="en-US"/>
        </w:rPr>
        <w:t xml:space="preserve"> los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días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30 de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noviembre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y 1 de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diciembre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de 2012. </w:t>
      </w:r>
      <w:r w:rsidRPr="0009531B">
        <w:rPr>
          <w:rFonts w:ascii="Arial" w:hAnsi="Arial" w:cs="Arial"/>
          <w:color w:val="1A1A1A"/>
          <w:lang w:val="en-US"/>
        </w:rPr>
        <w:t xml:space="preserve">Las </w:t>
      </w:r>
      <w:proofErr w:type="spellStart"/>
      <w:r w:rsidRPr="0009531B">
        <w:rPr>
          <w:rFonts w:ascii="Arial" w:hAnsi="Arial" w:cs="Arial"/>
          <w:color w:val="1A1A1A"/>
          <w:lang w:val="en-US"/>
        </w:rPr>
        <w:t>mismas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deberán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ser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entregadas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prepAradas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ya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ser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ubicada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gramStart"/>
      <w:r w:rsidRPr="0009531B">
        <w:rPr>
          <w:rFonts w:ascii="Arial" w:hAnsi="Arial" w:cs="Arial"/>
          <w:color w:val="1A1A1A"/>
          <w:lang w:val="en-US"/>
        </w:rPr>
        <w:t>con  el</w:t>
      </w:r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debido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soporte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  </w:t>
      </w:r>
      <w:proofErr w:type="spellStart"/>
      <w:r w:rsidRPr="0009531B">
        <w:rPr>
          <w:rFonts w:ascii="Arial" w:hAnsi="Arial" w:cs="Arial"/>
          <w:color w:val="1A1A1A"/>
          <w:lang w:val="en-US"/>
        </w:rPr>
        <w:t>por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interesado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con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comprobante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inscripción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y DNI, 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día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29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noviembre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  17.00 a 24.00hs. </w:t>
      </w:r>
      <w:proofErr w:type="gramStart"/>
      <w:r w:rsidRPr="0009531B">
        <w:rPr>
          <w:rFonts w:ascii="Arial" w:hAnsi="Arial" w:cs="Arial"/>
          <w:color w:val="1A1A1A"/>
          <w:lang w:val="en-US"/>
        </w:rPr>
        <w:t>en</w:t>
      </w:r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área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Logística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ubicada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</w:t>
      </w:r>
      <w:proofErr w:type="spellStart"/>
      <w:r w:rsidRPr="0009531B">
        <w:rPr>
          <w:rFonts w:ascii="Arial" w:hAnsi="Arial" w:cs="Arial"/>
          <w:color w:val="1A1A1A"/>
          <w:lang w:val="en-US"/>
        </w:rPr>
        <w:t>Secretaría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al </w:t>
      </w:r>
      <w:proofErr w:type="spellStart"/>
      <w:r w:rsidRPr="0009531B">
        <w:rPr>
          <w:rFonts w:ascii="Arial" w:hAnsi="Arial" w:cs="Arial"/>
          <w:color w:val="1A1A1A"/>
          <w:lang w:val="en-US"/>
        </w:rPr>
        <w:t>Arq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Pablo </w:t>
      </w:r>
      <w:proofErr w:type="spellStart"/>
      <w:r w:rsidRPr="0009531B">
        <w:rPr>
          <w:rFonts w:ascii="Arial" w:hAnsi="Arial" w:cs="Arial"/>
          <w:color w:val="1A1A1A"/>
          <w:lang w:val="en-US"/>
        </w:rPr>
        <w:t>Gesualdo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quien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se </w:t>
      </w:r>
      <w:proofErr w:type="spellStart"/>
      <w:r w:rsidRPr="0009531B">
        <w:rPr>
          <w:rFonts w:ascii="Arial" w:hAnsi="Arial" w:cs="Arial"/>
          <w:color w:val="1A1A1A"/>
          <w:lang w:val="en-US"/>
        </w:rPr>
        <w:t>encargará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ubicarlas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en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exposición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</w:t>
      </w:r>
      <w:proofErr w:type="spellStart"/>
      <w:r w:rsidRPr="0009531B">
        <w:rPr>
          <w:rFonts w:ascii="Arial" w:hAnsi="Arial" w:cs="Arial"/>
          <w:color w:val="1A1A1A"/>
          <w:lang w:val="en-US"/>
        </w:rPr>
        <w:t>Cada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participante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recibirá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gramStart"/>
      <w:r w:rsidRPr="0009531B">
        <w:rPr>
          <w:rFonts w:ascii="Arial" w:hAnsi="Arial" w:cs="Arial"/>
          <w:color w:val="1A1A1A"/>
          <w:lang w:val="en-US"/>
        </w:rPr>
        <w:t>un</w:t>
      </w:r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comprobante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al </w:t>
      </w:r>
      <w:proofErr w:type="spellStart"/>
      <w:r w:rsidRPr="0009531B">
        <w:rPr>
          <w:rFonts w:ascii="Arial" w:hAnsi="Arial" w:cs="Arial"/>
          <w:color w:val="1A1A1A"/>
          <w:lang w:val="en-US"/>
        </w:rPr>
        <w:t>momento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entrega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la/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obras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</w:t>
      </w:r>
      <w:proofErr w:type="gramStart"/>
      <w:r w:rsidRPr="0009531B">
        <w:rPr>
          <w:rFonts w:ascii="Arial" w:hAnsi="Arial" w:cs="Arial"/>
          <w:color w:val="1A1A1A"/>
          <w:lang w:val="en-US"/>
        </w:rPr>
        <w:t xml:space="preserve">Este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comprobante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será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entregado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momento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del </w:t>
      </w:r>
      <w:proofErr w:type="spellStart"/>
      <w:r w:rsidRPr="0009531B">
        <w:rPr>
          <w:rFonts w:ascii="Arial" w:hAnsi="Arial" w:cs="Arial"/>
          <w:color w:val="1A1A1A"/>
          <w:lang w:val="en-US"/>
        </w:rPr>
        <w:t>retiro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la/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misma</w:t>
      </w:r>
      <w:proofErr w:type="spellEnd"/>
      <w:r w:rsidRPr="0009531B">
        <w:rPr>
          <w:rFonts w:ascii="Arial" w:hAnsi="Arial" w:cs="Arial"/>
          <w:color w:val="1A1A1A"/>
          <w:lang w:val="en-US"/>
        </w:rPr>
        <w:t>/s (</w:t>
      </w:r>
      <w:proofErr w:type="spellStart"/>
      <w:r w:rsidRPr="0009531B">
        <w:rPr>
          <w:rFonts w:ascii="Arial" w:hAnsi="Arial" w:cs="Arial"/>
          <w:color w:val="1A1A1A"/>
          <w:lang w:val="en-US"/>
        </w:rPr>
        <w:t>Sábado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1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diciembre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partir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19.00hs).</w:t>
      </w:r>
      <w:proofErr w:type="gramEnd"/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lastRenderedPageBreak/>
        <w:t>5.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color w:val="1A1A1A"/>
          <w:lang w:val="en-US"/>
        </w:rPr>
        <w:t> </w:t>
      </w:r>
      <w:proofErr w:type="spellStart"/>
      <w:r w:rsidRPr="0009531B">
        <w:rPr>
          <w:rFonts w:ascii="Arial" w:hAnsi="Arial" w:cs="Arial"/>
          <w:color w:val="1A1A1A"/>
          <w:lang w:val="en-US"/>
        </w:rPr>
        <w:t>Medidas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pinturas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>:</w:t>
      </w:r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máximas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: 85 x 85cms. – </w:t>
      </w:r>
      <w:proofErr w:type="spellStart"/>
      <w:r w:rsidRPr="0009531B">
        <w:rPr>
          <w:rFonts w:ascii="Arial" w:hAnsi="Arial" w:cs="Arial"/>
          <w:color w:val="1A1A1A"/>
          <w:lang w:val="en-US"/>
        </w:rPr>
        <w:t>Medidas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mínimas</w:t>
      </w:r>
      <w:proofErr w:type="spellEnd"/>
      <w:r w:rsidRPr="0009531B">
        <w:rPr>
          <w:rFonts w:ascii="Arial" w:hAnsi="Arial" w:cs="Arial"/>
          <w:color w:val="1A1A1A"/>
          <w:lang w:val="en-US"/>
        </w:rPr>
        <w:t>: 40 x 40cms. (</w:t>
      </w:r>
      <w:proofErr w:type="spellStart"/>
      <w:proofErr w:type="gramStart"/>
      <w:r w:rsidRPr="0009531B">
        <w:rPr>
          <w:rFonts w:ascii="Arial" w:hAnsi="Arial" w:cs="Arial"/>
          <w:color w:val="1A1A1A"/>
          <w:lang w:val="en-US"/>
        </w:rPr>
        <w:t>incluido</w:t>
      </w:r>
      <w:proofErr w:type="spellEnd"/>
      <w:proofErr w:type="gramEnd"/>
      <w:r w:rsidRPr="0009531B">
        <w:rPr>
          <w:rFonts w:ascii="Arial" w:hAnsi="Arial" w:cs="Arial"/>
          <w:color w:val="1A1A1A"/>
          <w:lang w:val="en-US"/>
        </w:rPr>
        <w:t xml:space="preserve">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marco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). </w:t>
      </w:r>
      <w:proofErr w:type="spellStart"/>
      <w:r w:rsidRPr="0009531B">
        <w:rPr>
          <w:rFonts w:ascii="Arial" w:hAnsi="Arial" w:cs="Arial"/>
          <w:color w:val="1A1A1A"/>
          <w:lang w:val="en-US"/>
        </w:rPr>
        <w:t>Medidas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fotografías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: </w:t>
      </w:r>
      <w:proofErr w:type="spellStart"/>
      <w:r w:rsidRPr="0009531B">
        <w:rPr>
          <w:rFonts w:ascii="Arial" w:hAnsi="Arial" w:cs="Arial"/>
          <w:color w:val="1A1A1A"/>
          <w:lang w:val="en-US"/>
        </w:rPr>
        <w:t>máximas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: 40 x 40cms. – </w:t>
      </w:r>
      <w:proofErr w:type="spellStart"/>
      <w:r w:rsidRPr="0009531B">
        <w:rPr>
          <w:rFonts w:ascii="Arial" w:hAnsi="Arial" w:cs="Arial"/>
          <w:color w:val="1A1A1A"/>
          <w:lang w:val="en-US"/>
        </w:rPr>
        <w:t>Medidas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mínimas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: 20 x 20 </w:t>
      </w:r>
      <w:proofErr w:type="spellStart"/>
      <w:r w:rsidRPr="0009531B">
        <w:rPr>
          <w:rFonts w:ascii="Arial" w:hAnsi="Arial" w:cs="Arial"/>
          <w:color w:val="1A1A1A"/>
          <w:lang w:val="en-US"/>
        </w:rPr>
        <w:t>cms</w:t>
      </w:r>
      <w:proofErr w:type="spellEnd"/>
      <w:r w:rsidRPr="0009531B">
        <w:rPr>
          <w:rFonts w:ascii="Arial" w:hAnsi="Arial" w:cs="Arial"/>
          <w:color w:val="1A1A1A"/>
          <w:lang w:val="en-US"/>
        </w:rPr>
        <w:t>. (</w:t>
      </w:r>
      <w:proofErr w:type="spellStart"/>
      <w:proofErr w:type="gramStart"/>
      <w:r w:rsidRPr="0009531B">
        <w:rPr>
          <w:rFonts w:ascii="Arial" w:hAnsi="Arial" w:cs="Arial"/>
          <w:color w:val="1A1A1A"/>
          <w:lang w:val="en-US"/>
        </w:rPr>
        <w:t>incluido</w:t>
      </w:r>
      <w:proofErr w:type="spellEnd"/>
      <w:proofErr w:type="gramEnd"/>
      <w:r w:rsidRPr="0009531B">
        <w:rPr>
          <w:rFonts w:ascii="Arial" w:hAnsi="Arial" w:cs="Arial"/>
          <w:color w:val="1A1A1A"/>
          <w:lang w:val="en-US"/>
        </w:rPr>
        <w:t xml:space="preserve">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marco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). </w:t>
      </w:r>
      <w:proofErr w:type="spellStart"/>
      <w:r w:rsidRPr="0009531B">
        <w:rPr>
          <w:rFonts w:ascii="Arial" w:hAnsi="Arial" w:cs="Arial"/>
          <w:color w:val="1A1A1A"/>
          <w:lang w:val="en-US"/>
        </w:rPr>
        <w:t>Deberán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incluir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</w:t>
      </w:r>
      <w:proofErr w:type="spellStart"/>
      <w:r w:rsidRPr="0009531B">
        <w:rPr>
          <w:rFonts w:ascii="Arial" w:hAnsi="Arial" w:cs="Arial"/>
          <w:color w:val="1A1A1A"/>
          <w:lang w:val="en-US"/>
        </w:rPr>
        <w:t>su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reverso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la parte superior: </w:t>
      </w:r>
      <w:proofErr w:type="spellStart"/>
      <w:r w:rsidRPr="0009531B">
        <w:rPr>
          <w:rFonts w:ascii="Arial" w:hAnsi="Arial" w:cs="Arial"/>
          <w:color w:val="1A1A1A"/>
          <w:lang w:val="en-US"/>
        </w:rPr>
        <w:t>título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autor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</w:t>
      </w:r>
      <w:proofErr w:type="spellStart"/>
      <w:r w:rsidRPr="0009531B">
        <w:rPr>
          <w:rFonts w:ascii="Arial" w:hAnsi="Arial" w:cs="Arial"/>
          <w:color w:val="1A1A1A"/>
          <w:lang w:val="en-US"/>
        </w:rPr>
        <w:t>técnica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, firma, </w:t>
      </w:r>
      <w:proofErr w:type="spellStart"/>
      <w:r w:rsidRPr="0009531B">
        <w:rPr>
          <w:rFonts w:ascii="Arial" w:hAnsi="Arial" w:cs="Arial"/>
          <w:color w:val="1A1A1A"/>
          <w:lang w:val="en-US"/>
        </w:rPr>
        <w:t>teléfonos</w:t>
      </w:r>
      <w:proofErr w:type="spellEnd"/>
      <w:r w:rsidRPr="0009531B">
        <w:rPr>
          <w:rFonts w:ascii="Arial" w:hAnsi="Arial" w:cs="Arial"/>
          <w:color w:val="1A1A1A"/>
          <w:lang w:val="en-US"/>
        </w:rPr>
        <w:t>, e-mail.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6.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color w:val="1A1A1A"/>
          <w:lang w:val="en-US"/>
        </w:rPr>
        <w:t xml:space="preserve"> El </w:t>
      </w:r>
      <w:proofErr w:type="spellStart"/>
      <w:r w:rsidRPr="0009531B">
        <w:rPr>
          <w:rFonts w:ascii="Arial" w:hAnsi="Arial" w:cs="Arial"/>
          <w:color w:val="1A1A1A"/>
          <w:lang w:val="en-US"/>
        </w:rPr>
        <w:t>jurado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estará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integrado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por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artista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plástica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Inés da Costa, y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Comisión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Arte y/o </w:t>
      </w:r>
      <w:proofErr w:type="spellStart"/>
      <w:r w:rsidRPr="0009531B">
        <w:rPr>
          <w:rFonts w:ascii="Arial" w:hAnsi="Arial" w:cs="Arial"/>
          <w:color w:val="1A1A1A"/>
          <w:lang w:val="en-US"/>
        </w:rPr>
        <w:t>quienes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designen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a tales fines.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7.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color w:val="1A1A1A"/>
          <w:lang w:val="en-US"/>
        </w:rPr>
        <w:t xml:space="preserve"> El </w:t>
      </w:r>
      <w:proofErr w:type="spellStart"/>
      <w:r w:rsidRPr="0009531B">
        <w:rPr>
          <w:rFonts w:ascii="Arial" w:hAnsi="Arial" w:cs="Arial"/>
          <w:color w:val="1A1A1A"/>
          <w:lang w:val="en-US"/>
        </w:rPr>
        <w:t>fallo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del </w:t>
      </w:r>
      <w:proofErr w:type="spellStart"/>
      <w:proofErr w:type="gramStart"/>
      <w:r w:rsidRPr="0009531B">
        <w:rPr>
          <w:rFonts w:ascii="Arial" w:hAnsi="Arial" w:cs="Arial"/>
          <w:color w:val="1A1A1A"/>
          <w:lang w:val="en-US"/>
        </w:rPr>
        <w:t>Jurado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  </w:t>
      </w:r>
      <w:proofErr w:type="spellStart"/>
      <w:r w:rsidRPr="0009531B">
        <w:rPr>
          <w:rFonts w:ascii="Arial" w:hAnsi="Arial" w:cs="Arial"/>
          <w:color w:val="1A1A1A"/>
          <w:lang w:val="en-US"/>
        </w:rPr>
        <w:t>será</w:t>
      </w:r>
      <w:proofErr w:type="spellEnd"/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inapelable</w:t>
      </w:r>
      <w:proofErr w:type="spellEnd"/>
      <w:r w:rsidRPr="0009531B">
        <w:rPr>
          <w:rFonts w:ascii="Arial" w:hAnsi="Arial" w:cs="Arial"/>
          <w:color w:val="1A1A1A"/>
          <w:lang w:val="en-US"/>
        </w:rPr>
        <w:t>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8.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 </w:t>
      </w:r>
      <w:r w:rsidRPr="0009531B">
        <w:rPr>
          <w:rFonts w:ascii="Arial" w:hAnsi="Arial" w:cs="Arial"/>
          <w:color w:val="1A1A1A"/>
          <w:lang w:val="en-US"/>
        </w:rPr>
        <w:t xml:space="preserve"> La </w:t>
      </w:r>
      <w:proofErr w:type="spellStart"/>
      <w:r w:rsidRPr="0009531B">
        <w:rPr>
          <w:rFonts w:ascii="Arial" w:hAnsi="Arial" w:cs="Arial"/>
          <w:color w:val="1A1A1A"/>
          <w:lang w:val="en-US"/>
        </w:rPr>
        <w:t>entrega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premios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se </w:t>
      </w:r>
      <w:proofErr w:type="spellStart"/>
      <w:r w:rsidRPr="0009531B">
        <w:rPr>
          <w:rFonts w:ascii="Arial" w:hAnsi="Arial" w:cs="Arial"/>
          <w:color w:val="1A1A1A"/>
          <w:lang w:val="en-US"/>
        </w:rPr>
        <w:t>realizará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acto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Clausura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. Y 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participantes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deberán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comprometerse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gramStart"/>
      <w:r w:rsidRPr="0009531B">
        <w:rPr>
          <w:rFonts w:ascii="Arial" w:hAnsi="Arial" w:cs="Arial"/>
          <w:color w:val="1A1A1A"/>
          <w:lang w:val="en-US"/>
        </w:rPr>
        <w:t>a</w:t>
      </w:r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estar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presentes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recibir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el/los </w:t>
      </w:r>
      <w:proofErr w:type="spellStart"/>
      <w:r w:rsidRPr="0009531B">
        <w:rPr>
          <w:rFonts w:ascii="Arial" w:hAnsi="Arial" w:cs="Arial"/>
          <w:color w:val="1A1A1A"/>
          <w:lang w:val="en-US"/>
        </w:rPr>
        <w:t>premios</w:t>
      </w:r>
      <w:proofErr w:type="spellEnd"/>
      <w:r w:rsidRPr="0009531B">
        <w:rPr>
          <w:rFonts w:ascii="Arial" w:hAnsi="Arial" w:cs="Arial"/>
          <w:color w:val="1A1A1A"/>
          <w:lang w:val="en-US"/>
        </w:rPr>
        <w:t>.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9.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     </w:t>
      </w:r>
      <w:r w:rsidRPr="0009531B">
        <w:rPr>
          <w:rFonts w:ascii="Arial" w:hAnsi="Arial" w:cs="Arial"/>
          <w:color w:val="1A1A1A"/>
          <w:lang w:val="en-US"/>
        </w:rPr>
        <w:t xml:space="preserve"> La </w:t>
      </w:r>
      <w:proofErr w:type="spellStart"/>
      <w:r w:rsidRPr="0009531B">
        <w:rPr>
          <w:rFonts w:ascii="Arial" w:hAnsi="Arial" w:cs="Arial"/>
          <w:color w:val="1A1A1A"/>
          <w:lang w:val="en-US"/>
        </w:rPr>
        <w:t>participación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</w:t>
      </w:r>
      <w:proofErr w:type="spellStart"/>
      <w:proofErr w:type="gramStart"/>
      <w:r w:rsidRPr="0009531B">
        <w:rPr>
          <w:rFonts w:ascii="Arial" w:hAnsi="Arial" w:cs="Arial"/>
          <w:color w:val="1A1A1A"/>
          <w:lang w:val="en-US"/>
        </w:rPr>
        <w:t>este</w:t>
      </w:r>
      <w:proofErr w:type="spellEnd"/>
      <w:proofErr w:type="gram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concurso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implica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la </w:t>
      </w:r>
      <w:proofErr w:type="spellStart"/>
      <w:r w:rsidRPr="0009531B">
        <w:rPr>
          <w:rFonts w:ascii="Arial" w:hAnsi="Arial" w:cs="Arial"/>
          <w:color w:val="1A1A1A"/>
          <w:lang w:val="en-US"/>
        </w:rPr>
        <w:t>aceptación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total de </w:t>
      </w:r>
      <w:proofErr w:type="spellStart"/>
      <w:r w:rsidRPr="0009531B">
        <w:rPr>
          <w:rFonts w:ascii="Arial" w:hAnsi="Arial" w:cs="Arial"/>
          <w:color w:val="1A1A1A"/>
          <w:lang w:val="en-US"/>
        </w:rPr>
        <w:t>las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bases.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ind w:left="940"/>
        <w:jc w:val="both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10.</w:t>
      </w:r>
      <w:r w:rsidRPr="0009531B">
        <w:rPr>
          <w:rFonts w:ascii="Times New Roman" w:hAnsi="Times New Roman" w:cs="Times New Roman"/>
          <w:color w:val="1A1A1A"/>
          <w:lang w:val="en-US"/>
        </w:rPr>
        <w:t xml:space="preserve">  </w:t>
      </w:r>
      <w:r w:rsidRPr="0009531B">
        <w:rPr>
          <w:rFonts w:ascii="Arial" w:hAnsi="Arial" w:cs="Arial"/>
          <w:color w:val="1A1A1A"/>
          <w:lang w:val="en-US"/>
        </w:rPr>
        <w:t xml:space="preserve">Las </w:t>
      </w:r>
      <w:proofErr w:type="spellStart"/>
      <w:r w:rsidRPr="0009531B">
        <w:rPr>
          <w:rFonts w:ascii="Arial" w:hAnsi="Arial" w:cs="Arial"/>
          <w:color w:val="1A1A1A"/>
          <w:lang w:val="en-US"/>
        </w:rPr>
        <w:t>obras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una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vez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finalizado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el </w:t>
      </w:r>
      <w:proofErr w:type="spellStart"/>
      <w:r w:rsidRPr="0009531B">
        <w:rPr>
          <w:rFonts w:ascii="Arial" w:hAnsi="Arial" w:cs="Arial"/>
          <w:color w:val="1A1A1A"/>
          <w:lang w:val="en-US"/>
        </w:rPr>
        <w:t>Congreso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podrán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ser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09531B">
        <w:rPr>
          <w:rFonts w:ascii="Arial" w:hAnsi="Arial" w:cs="Arial"/>
          <w:color w:val="1A1A1A"/>
          <w:lang w:val="en-US"/>
        </w:rPr>
        <w:t>publicadas</w:t>
      </w:r>
      <w:proofErr w:type="spellEnd"/>
      <w:r w:rsidRPr="0009531B">
        <w:rPr>
          <w:rFonts w:ascii="Arial" w:hAnsi="Arial" w:cs="Arial"/>
          <w:color w:val="1A1A1A"/>
          <w:lang w:val="en-US"/>
        </w:rPr>
        <w:t xml:space="preserve"> en la Web: </w:t>
      </w:r>
      <w:hyperlink r:id="rId6" w:history="1">
        <w:r w:rsidRPr="0009531B">
          <w:rPr>
            <w:rFonts w:ascii="Arial" w:hAnsi="Arial" w:cs="Arial"/>
            <w:color w:val="103CC0"/>
            <w:lang w:val="en-US"/>
          </w:rPr>
          <w:t>solapso@solapso.org</w:t>
        </w:r>
      </w:hyperlink>
    </w:p>
    <w:p w:rsidR="0009531B" w:rsidRPr="0009531B" w:rsidRDefault="0009531B" w:rsidP="0009531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lang w:val="en-US"/>
        </w:rPr>
      </w:pPr>
      <w:r w:rsidRPr="0009531B">
        <w:rPr>
          <w:rFonts w:ascii="Arial" w:hAnsi="Arial" w:cs="Arial"/>
          <w:color w:val="1A1A1A"/>
          <w:lang w:val="en-US"/>
        </w:rPr>
        <w:t> 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Comisión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de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Cultura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: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María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Elsa </w:t>
      </w:r>
      <w:proofErr w:type="spellStart"/>
      <w:r w:rsidRPr="0009531B">
        <w:rPr>
          <w:rFonts w:ascii="Arial" w:hAnsi="Arial" w:cs="Arial"/>
          <w:b/>
          <w:bCs/>
          <w:color w:val="1A1A1A"/>
          <w:lang w:val="en-US"/>
        </w:rPr>
        <w:t>Giovo</w:t>
      </w:r>
      <w:proofErr w:type="spellEnd"/>
      <w:r w:rsidRPr="0009531B">
        <w:rPr>
          <w:rFonts w:ascii="Arial" w:hAnsi="Arial" w:cs="Arial"/>
          <w:b/>
          <w:bCs/>
          <w:color w:val="1A1A1A"/>
          <w:lang w:val="en-US"/>
        </w:rPr>
        <w:t xml:space="preserve"> – Susana Block – Graciela del Carmen Vidal.</w:t>
      </w:r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hyperlink r:id="rId7" w:history="1">
        <w:r w:rsidRPr="0009531B">
          <w:rPr>
            <w:rFonts w:ascii="Arial" w:hAnsi="Arial" w:cs="Arial"/>
            <w:color w:val="103CC0"/>
            <w:lang w:val="en-US"/>
          </w:rPr>
          <w:t>Congreso2012@solapso.org</w:t>
        </w:r>
      </w:hyperlink>
    </w:p>
    <w:p w:rsidR="0009531B" w:rsidRPr="0009531B" w:rsidRDefault="0009531B" w:rsidP="000953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  <w:hyperlink r:id="rId8" w:history="1">
        <w:r w:rsidRPr="0009531B">
          <w:rPr>
            <w:rFonts w:ascii="Arial" w:hAnsi="Arial" w:cs="Arial"/>
            <w:color w:val="103CC0"/>
            <w:lang w:val="en-US"/>
          </w:rPr>
          <w:t>solapso@solapso.org</w:t>
        </w:r>
      </w:hyperlink>
    </w:p>
    <w:p w:rsidR="002522AB" w:rsidRPr="0009531B" w:rsidRDefault="0009531B" w:rsidP="0009531B">
      <w:r w:rsidRPr="0009531B">
        <w:rPr>
          <w:rFonts w:ascii="Arial" w:hAnsi="Arial" w:cs="Arial"/>
          <w:color w:val="1A1A1A"/>
          <w:lang w:val="en-US"/>
        </w:rPr>
        <w:t xml:space="preserve">Tel. </w:t>
      </w:r>
      <w:hyperlink r:id="rId9" w:history="1">
        <w:r w:rsidRPr="0009531B">
          <w:rPr>
            <w:rFonts w:ascii="Arial" w:hAnsi="Arial" w:cs="Arial"/>
            <w:color w:val="103CC0"/>
            <w:u w:val="single" w:color="103CC0"/>
            <w:lang w:val="en-US"/>
          </w:rPr>
          <w:t>+54 11 43712267</w:t>
        </w:r>
      </w:hyperlink>
    </w:p>
    <w:sectPr w:rsidR="002522AB" w:rsidRPr="0009531B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B"/>
    <w:rsid w:val="0009531B"/>
    <w:rsid w:val="00121677"/>
    <w:rsid w:val="002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olapso@solapso.org" TargetMode="External"/><Relationship Id="rId7" Type="http://schemas.openxmlformats.org/officeDocument/2006/relationships/hyperlink" Target="mailto:Congreso2012@solapso.org" TargetMode="External"/><Relationship Id="rId8" Type="http://schemas.openxmlformats.org/officeDocument/2006/relationships/hyperlink" Target="mailto:solapso@solapso.org" TargetMode="External"/><Relationship Id="rId9" Type="http://schemas.openxmlformats.org/officeDocument/2006/relationships/hyperlink" Target="tel:%2B54%2011%204371226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Macintosh Word</Application>
  <DocSecurity>0</DocSecurity>
  <Lines>18</Lines>
  <Paragraphs>5</Paragraphs>
  <ScaleCrop>false</ScaleCrop>
  <Company>techcom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2012-11-02T22:52:00Z</dcterms:created>
  <dcterms:modified xsi:type="dcterms:W3CDTF">2012-11-02T22:52:00Z</dcterms:modified>
</cp:coreProperties>
</file>