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6"/>
        <w:gridCol w:w="60"/>
      </w:tblGrid>
      <w:tr w:rsidR="001D7171" w:rsidRPr="001D7171" w:rsidTr="001D7171">
        <w:trPr>
          <w:jc w:val="center"/>
        </w:trPr>
        <w:tc>
          <w:tcPr>
            <w:tcW w:w="8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171" w:rsidRPr="001D7171" w:rsidRDefault="001D7171" w:rsidP="001D717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sz w:val="44"/>
                <w:szCs w:val="44"/>
              </w:rPr>
              <w:t>8va. Reunión Latinoamericana de Psoriasis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sz w:val="44"/>
                <w:szCs w:val="44"/>
              </w:rPr>
              <w:t>Encuentro con Expertos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sz w:val="32"/>
                <w:szCs w:val="32"/>
              </w:rPr>
              <w:t>23 y 24 de Agosto 2013   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1D7171">
              <w:rPr>
                <w:rFonts w:ascii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Hotel </w:t>
            </w:r>
            <w:proofErr w:type="spellStart"/>
            <w:r w:rsidRPr="001D7171">
              <w:rPr>
                <w:rFonts w:ascii="Calibri" w:hAnsi="Calibri" w:cs="Times New Roman"/>
                <w:b/>
                <w:bCs/>
                <w:i/>
                <w:iCs/>
                <w:sz w:val="28"/>
                <w:szCs w:val="28"/>
              </w:rPr>
              <w:t>Aconcagüa</w:t>
            </w:r>
            <w:proofErr w:type="spellEnd"/>
            <w:r w:rsidRPr="001D7171">
              <w:rPr>
                <w:rFonts w:ascii="Calibri" w:hAnsi="Calibri" w:cs="Times New Roman"/>
                <w:b/>
                <w:bCs/>
                <w:i/>
                <w:iCs/>
                <w:sz w:val="28"/>
                <w:szCs w:val="28"/>
              </w:rPr>
              <w:t xml:space="preserve"> - Salón Vendimia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i/>
                <w:iCs/>
                <w:sz w:val="28"/>
                <w:szCs w:val="28"/>
              </w:rPr>
              <w:t>San Lorenzo 545 - Mendoza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sz w:val="20"/>
                <w:szCs w:val="20"/>
              </w:rPr>
              <w:t>Coordinadores:</w:t>
            </w:r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Mario </w:t>
            </w:r>
            <w:proofErr w:type="spellStart"/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>Bittar</w:t>
            </w:r>
            <w:proofErr w:type="spellEnd"/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- María Eleonora González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sz w:val="20"/>
                <w:szCs w:val="20"/>
              </w:rPr>
              <w:t>Secretario General: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Gabriel </w:t>
            </w:r>
            <w:proofErr w:type="spellStart"/>
            <w:r w:rsidRPr="001D7171"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</w:rPr>
              <w:t>Bittar</w:t>
            </w:r>
            <w:proofErr w:type="spellEnd"/>
          </w:p>
          <w:p w:rsidR="001D7171" w:rsidRPr="001D7171" w:rsidRDefault="001D7171" w:rsidP="001D7171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color w:val="1F497D"/>
                <w:sz w:val="22"/>
                <w:szCs w:val="22"/>
              </w:rPr>
              <w:t> </w:t>
            </w:r>
          </w:p>
          <w:tbl>
            <w:tblPr>
              <w:tblW w:w="12274" w:type="dxa"/>
              <w:jc w:val="center"/>
              <w:tblCellSpacing w:w="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0981"/>
            </w:tblGrid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214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17365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7171" w:rsidRPr="001D7171" w:rsidRDefault="001D7171" w:rsidP="001D7171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FFFFFF"/>
                      <w:sz w:val="28"/>
                      <w:szCs w:val="28"/>
                    </w:rPr>
                    <w:t xml:space="preserve">VIERNES </w:t>
                  </w:r>
                  <w:r w:rsidRPr="001D7171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1F497D"/>
                      <w:sz w:val="28"/>
                      <w:szCs w:val="28"/>
                    </w:rPr>
                    <w:t> </w:t>
                  </w:r>
                  <w:r w:rsidRPr="001D7171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FFFFFF"/>
                      <w:sz w:val="28"/>
                      <w:szCs w:val="28"/>
                    </w:rPr>
                    <w:t>23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0413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14:00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 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0413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Inscripción </w:t>
                  </w: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 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4BC9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14:20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4BC9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Palabras de Bienvenida</w:t>
                  </w: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14.30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Mesa: 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Epigenética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y piel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15.00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Mi caso más complejo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3D3A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3D3A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</w:rPr>
                    <w:t xml:space="preserve">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  <w:t>Café - Exposición Comercial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</w:rPr>
                    <w:t xml:space="preserve">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C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16.30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C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Simposio. Patrocinador ABBVIE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17.30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 </w:t>
                  </w: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Mesa de discusión: 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Metrotrexate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 el renacimiento de los clásicos?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898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17.50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898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Taller: “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Clinimetría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en Psoriasis y en Artritis 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Psoriásica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”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3D3A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18.50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3D3A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Psoriasis, comorbilidades y complicaciones terapéuticas: Casos Clínicos.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19.30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Fin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214" w:type="dxa"/>
                  <w:gridSpan w:val="2"/>
                  <w:tcBorders>
                    <w:top w:val="single" w:sz="8" w:space="0" w:color="0F243E"/>
                    <w:left w:val="single" w:sz="8" w:space="0" w:color="0F243E"/>
                    <w:bottom w:val="single" w:sz="8" w:space="0" w:color="0F243E"/>
                    <w:right w:val="single" w:sz="8" w:space="0" w:color="0F243E"/>
                  </w:tcBorders>
                  <w:shd w:val="clear" w:color="auto" w:fill="00206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FFFFFF"/>
                      <w:sz w:val="28"/>
                      <w:szCs w:val="28"/>
                    </w:rPr>
                    <w:t>SÁBADO  24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08.30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“Mesa ciencias 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básicas:Psoriasis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y enfermedades autoinmunes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                              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AD8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09.30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AD8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                   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Taller: Comorbilidades y 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biomarcadores:Psoriasis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por debajo de la piel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        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19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10.30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19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</w:rPr>
                    <w:t xml:space="preserve">     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Café - Exposición Comercial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3D3A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3D3A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both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Simposio: “ Las </w:t>
                  </w:r>
                  <w:proofErr w:type="spellStart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ceramidas</w:t>
                  </w:r>
                  <w:proofErr w:type="spellEnd"/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como segundos mensajeros. Su influencia en la psoriasis”</w:t>
                  </w: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   </w:t>
                  </w:r>
                  <w:r w:rsidRPr="001D7171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Patrocinador </w:t>
                  </w:r>
                  <w:proofErr w:type="spellStart"/>
                  <w:r w:rsidRPr="001D7171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Beiersdorf</w:t>
                  </w:r>
                  <w:proofErr w:type="spellEnd"/>
                </w:p>
                <w:p w:rsidR="001D7171" w:rsidRPr="001D7171" w:rsidRDefault="001D7171" w:rsidP="001D7171">
                  <w:pPr>
                    <w:jc w:val="both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i/>
                      <w:iCs/>
                      <w:sz w:val="4"/>
                      <w:szCs w:val="4"/>
                      <w:u w:val="single"/>
                    </w:rPr>
                    <w:t>                                             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D4B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D4B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               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Psoriasis y enfermedades autoinmunes: Casos clínicos por invitación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                                                         </w:t>
                  </w:r>
                </w:p>
              </w:tc>
            </w:tr>
            <w:tr w:rsidR="001D7171" w:rsidRPr="001D7171">
              <w:trPr>
                <w:tblCellSpacing w:w="15" w:type="dxa"/>
                <w:jc w:val="center"/>
              </w:trPr>
              <w:tc>
                <w:tcPr>
                  <w:tcW w:w="12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0315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12.30</w:t>
                  </w:r>
                </w:p>
              </w:tc>
              <w:tc>
                <w:tcPr>
                  <w:tcW w:w="109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0315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> 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Conclusiones  y palabras de cierre</w:t>
                  </w:r>
                </w:p>
                <w:p w:rsidR="001D7171" w:rsidRPr="001D7171" w:rsidRDefault="001D7171" w:rsidP="001D7171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1D7171">
                    <w:rPr>
                      <w:rFonts w:ascii="Tahoma" w:hAnsi="Tahoma" w:cs="Tahoma"/>
                      <w:b/>
                      <w:bCs/>
                      <w:sz w:val="4"/>
                      <w:szCs w:val="4"/>
                    </w:rPr>
                    <w:t xml:space="preserve">                       </w:t>
                  </w:r>
                </w:p>
              </w:tc>
            </w:tr>
          </w:tbl>
          <w:p w:rsidR="001D7171" w:rsidRPr="001D7171" w:rsidRDefault="001D7171" w:rsidP="001D7171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Times" w:hAnsi="Times" w:cs="Times New Roman"/>
                <w:b/>
                <w:bCs/>
                <w:sz w:val="44"/>
                <w:szCs w:val="44"/>
              </w:rPr>
              <w:t> </w:t>
            </w:r>
          </w:p>
        </w:tc>
      </w:tr>
      <w:tr w:rsidR="001D7171" w:rsidRPr="001D7171" w:rsidTr="001D7171">
        <w:trPr>
          <w:jc w:val="center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171" w:rsidRPr="001D7171" w:rsidRDefault="001D7171" w:rsidP="001D7171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sz w:val="20"/>
                <w:szCs w:val="20"/>
              </w:rPr>
              <w:lastRenderedPageBreak/>
              <w:t> 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alibri" w:hAnsi="Calibri" w:cs="Times New Roman"/>
                <w:color w:val="1F497D"/>
                <w:sz w:val="22"/>
                <w:szCs w:val="22"/>
              </w:rPr>
              <w:t> 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sz w:val="20"/>
                <w:szCs w:val="20"/>
              </w:rPr>
              <w:t>AFILIESE SIN CARGO: ingrese a nuestra web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fldChar w:fldCharType="begin"/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instrText xml:space="preserve"> HYPERLINK "http://www.solapso.org/" \t "_blank" </w:instrTex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fldChar w:fldCharType="separate"/>
            </w:r>
            <w:r w:rsidRPr="001D7171">
              <w:rPr>
                <w:rFonts w:ascii="Corbel" w:hAnsi="Corbel" w:cs="Times New Roman"/>
                <w:b/>
                <w:bCs/>
                <w:color w:val="0000FF"/>
                <w:sz w:val="20"/>
                <w:szCs w:val="20"/>
                <w:u w:val="single"/>
              </w:rPr>
              <w:t>www.solapso.org</w: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fldChar w:fldCharType="end"/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fldChar w:fldCharType="begin"/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instrText xml:space="preserve"> HYPERLINK "mailto:solapso@solapso.org" \t "_blank" </w:instrTex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fldChar w:fldCharType="separate"/>
            </w:r>
            <w:r w:rsidRPr="001D7171">
              <w:rPr>
                <w:rFonts w:ascii="Corbel" w:hAnsi="Corbel" w:cs="Times New Roman"/>
                <w:b/>
                <w:bCs/>
                <w:color w:val="0000FF"/>
                <w:sz w:val="20"/>
                <w:szCs w:val="20"/>
                <w:u w:val="single"/>
              </w:rPr>
              <w:t>solapso@solapso.org</w: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fldChar w:fldCharType="end"/>
            </w:r>
            <w:r w:rsidRPr="001D7171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sz w:val="20"/>
                <w:szCs w:val="20"/>
              </w:rPr>
              <w:t> 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sz w:val="20"/>
                <w:szCs w:val="20"/>
              </w:rPr>
              <w:t> 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8"/>
                <w:szCs w:val="28"/>
              </w:rPr>
              <w:t>FORMULARIO DE INSCRIPCIÓN SIN CARGO</w:t>
            </w:r>
          </w:p>
          <w:p w:rsidR="001D7171" w:rsidRPr="001D7171" w:rsidRDefault="001D7171" w:rsidP="001D717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sz w:val="20"/>
                <w:szCs w:val="20"/>
              </w:rPr>
              <w:t xml:space="preserve">Enviar a: </w:t>
            </w:r>
            <w:r w:rsidRPr="001D7171">
              <w:rPr>
                <w:rFonts w:ascii="Corbel" w:hAnsi="Corbel" w:cs="Times New Roman"/>
                <w:sz w:val="20"/>
                <w:szCs w:val="20"/>
              </w:rPr>
              <w:fldChar w:fldCharType="begin"/>
            </w:r>
            <w:r w:rsidRPr="001D7171">
              <w:rPr>
                <w:rFonts w:ascii="Corbel" w:hAnsi="Corbel" w:cs="Times New Roman"/>
                <w:sz w:val="20"/>
                <w:szCs w:val="20"/>
              </w:rPr>
              <w:instrText xml:space="preserve"> HYPERLINK "mailto:solapso@solapso.org" \t "_blank" </w:instrText>
            </w:r>
            <w:r w:rsidRPr="001D7171">
              <w:rPr>
                <w:rFonts w:ascii="Corbel" w:hAnsi="Corbel" w:cs="Times New Roman"/>
                <w:sz w:val="20"/>
                <w:szCs w:val="20"/>
              </w:rPr>
            </w:r>
            <w:r w:rsidRPr="001D7171">
              <w:rPr>
                <w:rFonts w:ascii="Corbel" w:hAnsi="Corbel" w:cs="Times New Roman"/>
                <w:sz w:val="20"/>
                <w:szCs w:val="20"/>
              </w:rPr>
              <w:fldChar w:fldCharType="separate"/>
            </w:r>
            <w:r w:rsidRPr="001D7171">
              <w:rPr>
                <w:rFonts w:ascii="Corbel" w:hAnsi="Corbel" w:cs="Times New Roman"/>
                <w:color w:val="0000FF"/>
                <w:sz w:val="20"/>
                <w:szCs w:val="20"/>
                <w:u w:val="single"/>
              </w:rPr>
              <w:t>solapso@solapso.org</w:t>
            </w:r>
            <w:r w:rsidRPr="001D7171">
              <w:rPr>
                <w:rFonts w:ascii="Corbel" w:hAnsi="Corbel" w:cs="Times New Roman"/>
                <w:sz w:val="20"/>
                <w:szCs w:val="20"/>
              </w:rPr>
              <w:fldChar w:fldCharType="end"/>
            </w:r>
            <w:r w:rsidRPr="001D7171">
              <w:rPr>
                <w:rFonts w:ascii="Corbel" w:hAnsi="Corbel" w:cs="Times New Roman"/>
                <w:sz w:val="20"/>
                <w:szCs w:val="20"/>
              </w:rPr>
              <w:t xml:space="preserve"> / fax </w:t>
            </w:r>
            <w:r w:rsidRPr="001D7171">
              <w:rPr>
                <w:rFonts w:ascii="Corbel" w:hAnsi="Corbel" w:cs="Times New Roman"/>
                <w:sz w:val="20"/>
                <w:szCs w:val="20"/>
              </w:rPr>
              <w:fldChar w:fldCharType="begin"/>
            </w:r>
            <w:r w:rsidRPr="001D7171">
              <w:rPr>
                <w:rFonts w:ascii="Corbel" w:hAnsi="Corbel" w:cs="Times New Roman"/>
                <w:sz w:val="20"/>
                <w:szCs w:val="20"/>
              </w:rPr>
              <w:instrText xml:space="preserve"> HYPERLINK "tel:%2B54%2011%204372.2388" \t "_blank" </w:instrText>
            </w:r>
            <w:r w:rsidRPr="001D7171">
              <w:rPr>
                <w:rFonts w:ascii="Corbel" w:hAnsi="Corbel" w:cs="Times New Roman"/>
                <w:sz w:val="20"/>
                <w:szCs w:val="20"/>
              </w:rPr>
            </w:r>
            <w:r w:rsidRPr="001D7171">
              <w:rPr>
                <w:rFonts w:ascii="Corbel" w:hAnsi="Corbel" w:cs="Times New Roman"/>
                <w:sz w:val="20"/>
                <w:szCs w:val="20"/>
              </w:rPr>
              <w:fldChar w:fldCharType="separate"/>
            </w:r>
            <w:r w:rsidRPr="001D7171">
              <w:rPr>
                <w:rFonts w:ascii="Corbel" w:hAnsi="Corbel" w:cs="Times New Roman"/>
                <w:color w:val="0000FF"/>
                <w:sz w:val="20"/>
                <w:szCs w:val="20"/>
                <w:u w:val="single"/>
              </w:rPr>
              <w:t>+54 11 4372.2388</w:t>
            </w:r>
            <w:r w:rsidRPr="001D7171">
              <w:rPr>
                <w:rFonts w:ascii="Corbel" w:hAnsi="Corbel" w:cs="Times New Roman"/>
                <w:sz w:val="20"/>
                <w:szCs w:val="20"/>
              </w:rPr>
              <w:fldChar w:fldCharType="end"/>
            </w:r>
          </w:p>
          <w:p w:rsidR="001D7171" w:rsidRPr="001D7171" w:rsidRDefault="001D7171" w:rsidP="001D7171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sz w:val="20"/>
                <w:szCs w:val="20"/>
              </w:rPr>
              <w:t> 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40"/>
                <w:szCs w:val="40"/>
              </w:rPr>
              <w:t>8va. Reunión Latinoamericana de Psoriasis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 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ind w:left="1598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Nombre y Apellido</w:t>
            </w: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:…………………………………………………………</w: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.….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ind w:left="1598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Documento de Identidad Ti</w:t>
            </w: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po y Nro.:…………………………………</w: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…..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ind w:left="1598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Domicilio:……………………………………</w:t>
            </w: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………………………………………</w:t>
            </w:r>
          </w:p>
          <w:p w:rsidR="001D7171" w:rsidRDefault="001D7171" w:rsidP="001D7171">
            <w:pPr>
              <w:spacing w:before="100" w:beforeAutospacing="1" w:after="100" w:afterAutospacing="1"/>
              <w:ind w:left="1598"/>
              <w:rPr>
                <w:rFonts w:ascii="Corbel" w:hAnsi="Corbel" w:cs="Times New Roman"/>
                <w:b/>
                <w:bCs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Ciudad:………</w:t>
            </w: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ind w:left="1598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E-mail:……………</w:t>
            </w: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……………………………………………………………………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ind w:left="1598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Teléfonos:……………………………………</w:t>
            </w: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…………………………….…………</w:t>
            </w:r>
          </w:p>
          <w:p w:rsidR="001D7171" w:rsidRPr="001D7171" w:rsidRDefault="001D7171" w:rsidP="001D7171">
            <w:pPr>
              <w:spacing w:before="100" w:beforeAutospacing="1" w:after="100" w:afterAutospacing="1"/>
              <w:ind w:left="1598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Corbel" w:hAnsi="Corbel" w:cs="Times New Roman"/>
                <w:b/>
                <w:bCs/>
                <w:sz w:val="20"/>
                <w:szCs w:val="20"/>
              </w:rPr>
              <w:t>Especialidad:……………</w:t>
            </w:r>
            <w:r>
              <w:rPr>
                <w:rFonts w:ascii="Corbel" w:hAnsi="Corbel" w:cs="Times New Roman"/>
                <w:b/>
                <w:bCs/>
                <w:sz w:val="20"/>
                <w:szCs w:val="20"/>
              </w:rPr>
              <w:t>…………………………………………………………</w:t>
            </w:r>
            <w:bookmarkStart w:id="0" w:name="_GoBack"/>
            <w:bookmarkEnd w:id="0"/>
          </w:p>
        </w:tc>
        <w:tc>
          <w:tcPr>
            <w:tcW w:w="67" w:type="dxa"/>
            <w:vAlign w:val="center"/>
            <w:hideMark/>
          </w:tcPr>
          <w:p w:rsidR="001D7171" w:rsidRPr="001D7171" w:rsidRDefault="001D7171" w:rsidP="001D717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1D7171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:rsidR="00486E20" w:rsidRPr="001D7171" w:rsidRDefault="001D7171" w:rsidP="001D717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s-AR"/>
        </w:rPr>
      </w:pPr>
      <w:r w:rsidRPr="001D7171">
        <w:rPr>
          <w:rFonts w:ascii="Tahoma" w:hAnsi="Tahoma" w:cs="Tahoma"/>
          <w:sz w:val="20"/>
          <w:szCs w:val="20"/>
          <w:lang w:val="es-AR"/>
        </w:rPr>
        <w:t> </w:t>
      </w:r>
    </w:p>
    <w:sectPr w:rsidR="00486E20" w:rsidRPr="001D7171" w:rsidSect="001216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71"/>
    <w:rsid w:val="00121677"/>
    <w:rsid w:val="001D7171"/>
    <w:rsid w:val="004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361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Macintosh Word</Application>
  <DocSecurity>0</DocSecurity>
  <Lines>15</Lines>
  <Paragraphs>4</Paragraphs>
  <ScaleCrop>false</ScaleCrop>
  <Company>techcom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1</cp:revision>
  <dcterms:created xsi:type="dcterms:W3CDTF">2013-09-20T00:29:00Z</dcterms:created>
  <dcterms:modified xsi:type="dcterms:W3CDTF">2013-09-20T00:31:00Z</dcterms:modified>
</cp:coreProperties>
</file>